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8160298e84a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ae361b1d346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Niemczyn,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bb0e1c643649fb" /><Relationship Type="http://schemas.openxmlformats.org/officeDocument/2006/relationships/numbering" Target="/word/numbering.xml" Id="R953c9094c954472a" /><Relationship Type="http://schemas.openxmlformats.org/officeDocument/2006/relationships/settings" Target="/word/settings.xml" Id="R921136d3db3245c1" /><Relationship Type="http://schemas.openxmlformats.org/officeDocument/2006/relationships/image" Target="/word/media/929fbade-8f3e-4106-89db-f124cb16268d.png" Id="Receae361b1d346c8" /></Relationships>
</file>