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e9382b2d34d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3e4708ccf42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Niemiensko,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3b8b686d2b4a15" /><Relationship Type="http://schemas.openxmlformats.org/officeDocument/2006/relationships/numbering" Target="/word/numbering.xml" Id="R582cd9836baa4812" /><Relationship Type="http://schemas.openxmlformats.org/officeDocument/2006/relationships/settings" Target="/word/settings.xml" Id="Red482c2d3cd74999" /><Relationship Type="http://schemas.openxmlformats.org/officeDocument/2006/relationships/image" Target="/word/media/dc6ba364-e7ce-41c4-b981-0ed7338e5085.png" Id="R2133e4708ccf42d3" /></Relationships>
</file>