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1d5aa0007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7d11afe28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75e3526a24cd9" /><Relationship Type="http://schemas.openxmlformats.org/officeDocument/2006/relationships/numbering" Target="/word/numbering.xml" Id="Rcb1ab4cdb45d4f20" /><Relationship Type="http://schemas.openxmlformats.org/officeDocument/2006/relationships/settings" Target="/word/settings.xml" Id="Rb60c045f94af4a40" /><Relationship Type="http://schemas.openxmlformats.org/officeDocument/2006/relationships/image" Target="/word/media/4c67c1fe-a310-4bf1-a8ff-d6a7921ffadd.png" Id="R4f77d11afe284404" /></Relationships>
</file>