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2d2639236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1774793d0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de384405545cc" /><Relationship Type="http://schemas.openxmlformats.org/officeDocument/2006/relationships/numbering" Target="/word/numbering.xml" Id="R47cf7ff22c5d42a5" /><Relationship Type="http://schemas.openxmlformats.org/officeDocument/2006/relationships/settings" Target="/word/settings.xml" Id="R6b261387d6084627" /><Relationship Type="http://schemas.openxmlformats.org/officeDocument/2006/relationships/image" Target="/word/media/ef61e800-b6c9-425d-a841-8a4664db6f86.png" Id="R7491774793d04257" /></Relationships>
</file>