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c2d017afa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8c83cf22f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001fe85314395" /><Relationship Type="http://schemas.openxmlformats.org/officeDocument/2006/relationships/numbering" Target="/word/numbering.xml" Id="R22a96cce77b346c1" /><Relationship Type="http://schemas.openxmlformats.org/officeDocument/2006/relationships/settings" Target="/word/settings.xml" Id="R00271488089647a0" /><Relationship Type="http://schemas.openxmlformats.org/officeDocument/2006/relationships/image" Target="/word/media/0cb93115-a586-4cad-a659-609d2879f381.png" Id="Rb5a8c83cf22f4c38" /></Relationships>
</file>