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caecacc11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11a4ca9b5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Niepolomice,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f3d2ae1124ee8" /><Relationship Type="http://schemas.openxmlformats.org/officeDocument/2006/relationships/numbering" Target="/word/numbering.xml" Id="Rb509bacc55f74339" /><Relationship Type="http://schemas.openxmlformats.org/officeDocument/2006/relationships/settings" Target="/word/settings.xml" Id="R2004f9f7d1dd4bc2" /><Relationship Type="http://schemas.openxmlformats.org/officeDocument/2006/relationships/image" Target="/word/media/974285b1-d0c0-4fe4-ad4a-70e81037743c.png" Id="Rfe511a4ca9b54c89" /></Relationships>
</file>