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30b24d1f4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2a583cd65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ef90db7e94d1d" /><Relationship Type="http://schemas.openxmlformats.org/officeDocument/2006/relationships/numbering" Target="/word/numbering.xml" Id="Rd4f90e726634467e" /><Relationship Type="http://schemas.openxmlformats.org/officeDocument/2006/relationships/settings" Target="/word/settings.xml" Id="R101e100d7ffa4291" /><Relationship Type="http://schemas.openxmlformats.org/officeDocument/2006/relationships/image" Target="/word/media/10ea0787-988c-47c4-9173-b38a02c5d18c.png" Id="Re8a2a583cd654039" /></Relationships>
</file>