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007ef8634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a4b5bb083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6f08e7c314790" /><Relationship Type="http://schemas.openxmlformats.org/officeDocument/2006/relationships/numbering" Target="/word/numbering.xml" Id="R3c8d78b98eeb49f6" /><Relationship Type="http://schemas.openxmlformats.org/officeDocument/2006/relationships/settings" Target="/word/settings.xml" Id="Rec7f970ba25a49a9" /><Relationship Type="http://schemas.openxmlformats.org/officeDocument/2006/relationships/image" Target="/word/media/9d7cd425-9193-4ef1-a740-ab8d2c3e8f16.png" Id="R30ea4b5bb0834045" /></Relationships>
</file>