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c9f5e3553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efb06ee39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Nieweglosz,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c36caec024c6e" /><Relationship Type="http://schemas.openxmlformats.org/officeDocument/2006/relationships/numbering" Target="/word/numbering.xml" Id="R600f0d2aa60948c6" /><Relationship Type="http://schemas.openxmlformats.org/officeDocument/2006/relationships/settings" Target="/word/settings.xml" Id="R328fac2900ce4fb0" /><Relationship Type="http://schemas.openxmlformats.org/officeDocument/2006/relationships/image" Target="/word/media/47f664c2-24c8-4ee5-9aa1-d25c13c4d5c6.png" Id="R6d0efb06ee394511" /></Relationships>
</file>