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76c2b807b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6d686e6c9c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66b6fc44747cf" /><Relationship Type="http://schemas.openxmlformats.org/officeDocument/2006/relationships/numbering" Target="/word/numbering.xml" Id="R25d08533c783426b" /><Relationship Type="http://schemas.openxmlformats.org/officeDocument/2006/relationships/settings" Target="/word/settings.xml" Id="R8eada62560d5447d" /><Relationship Type="http://schemas.openxmlformats.org/officeDocument/2006/relationships/image" Target="/word/media/097b7a3b-60cf-40dc-82c5-081a12a5dc8d.png" Id="R5f6d686e6c9c41c2" /></Relationships>
</file>