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ef23448b6843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0b4f6458324b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Niewiemko,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924d04b21f4a6c" /><Relationship Type="http://schemas.openxmlformats.org/officeDocument/2006/relationships/numbering" Target="/word/numbering.xml" Id="R5853382dd70a41f9" /><Relationship Type="http://schemas.openxmlformats.org/officeDocument/2006/relationships/settings" Target="/word/settings.xml" Id="R828586f51fab428d" /><Relationship Type="http://schemas.openxmlformats.org/officeDocument/2006/relationships/image" Target="/word/media/f99eefe2-dc41-420a-bc71-ccc585813bd9.png" Id="R290b4f6458324be6" /></Relationships>
</file>