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259100805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ed7130277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Niewino Poplawskie,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7075ee66472c" /><Relationship Type="http://schemas.openxmlformats.org/officeDocument/2006/relationships/numbering" Target="/word/numbering.xml" Id="Rdaa38adced364438" /><Relationship Type="http://schemas.openxmlformats.org/officeDocument/2006/relationships/settings" Target="/word/settings.xml" Id="R94efaed3ccaf4504" /><Relationship Type="http://schemas.openxmlformats.org/officeDocument/2006/relationships/image" Target="/word/media/bb0052d8-c5cf-4201-a840-1c69b1f3de7b.png" Id="Rd65ed713027741bf" /></Relationships>
</file>