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27db96534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e385b4124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dae979daa4236" /><Relationship Type="http://schemas.openxmlformats.org/officeDocument/2006/relationships/numbering" Target="/word/numbering.xml" Id="R07a5b880171d40da" /><Relationship Type="http://schemas.openxmlformats.org/officeDocument/2006/relationships/settings" Target="/word/settings.xml" Id="Rbe325e7efe524900" /><Relationship Type="http://schemas.openxmlformats.org/officeDocument/2006/relationships/image" Target="/word/media/66767448-5ac6-4c05-bdf8-2cd4ad5576ef.png" Id="Ra3ce385b41244935" /></Relationships>
</file>