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4140ca0f7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78df5b097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Nieznanice,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80652d59147c3" /><Relationship Type="http://schemas.openxmlformats.org/officeDocument/2006/relationships/numbering" Target="/word/numbering.xml" Id="Ref9e06d63c5d4991" /><Relationship Type="http://schemas.openxmlformats.org/officeDocument/2006/relationships/settings" Target="/word/settings.xml" Id="R22c8e6ec61504b8f" /><Relationship Type="http://schemas.openxmlformats.org/officeDocument/2006/relationships/image" Target="/word/media/ba962b9f-f337-4047-b312-72653391c063.png" Id="Rba578df5b09740ab" /></Relationships>
</file>