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e78e4be16a49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f5bc0f9109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Nieznanowice,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92ec780cdb41cc" /><Relationship Type="http://schemas.openxmlformats.org/officeDocument/2006/relationships/numbering" Target="/word/numbering.xml" Id="R6c1e994e3edc4404" /><Relationship Type="http://schemas.openxmlformats.org/officeDocument/2006/relationships/settings" Target="/word/settings.xml" Id="Re7152b315d68425e" /><Relationship Type="http://schemas.openxmlformats.org/officeDocument/2006/relationships/image" Target="/word/media/f081a8ce-7932-46fd-b4a4-b2024028fe77.png" Id="R27f5bc0f91094409" /></Relationships>
</file>