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cb7708ee4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013b80dce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Nipkowie,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2614a7e474c55" /><Relationship Type="http://schemas.openxmlformats.org/officeDocument/2006/relationships/numbering" Target="/word/numbering.xml" Id="R8464ce72f4de4537" /><Relationship Type="http://schemas.openxmlformats.org/officeDocument/2006/relationships/settings" Target="/word/settings.xml" Id="Rb81efdbb254f41ed" /><Relationship Type="http://schemas.openxmlformats.org/officeDocument/2006/relationships/image" Target="/word/media/d8432ad7-9e73-4bd6-8ad3-7ddd35ac6797.png" Id="Rb0a013b80dce4da6" /></Relationships>
</file>