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dec08f3c4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3c8442c4a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ec3e904f47a0" /><Relationship Type="http://schemas.openxmlformats.org/officeDocument/2006/relationships/numbering" Target="/word/numbering.xml" Id="R173c9cb6435e4338" /><Relationship Type="http://schemas.openxmlformats.org/officeDocument/2006/relationships/settings" Target="/word/settings.xml" Id="R97d552fc6ab54bb9" /><Relationship Type="http://schemas.openxmlformats.org/officeDocument/2006/relationships/image" Target="/word/media/fb4c3234-52d7-467e-984e-c6b1c1d33cb3.png" Id="Rd943c8442c4a4fe9" /></Relationships>
</file>