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572becdd2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b73bb15f4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Niwki Daleszyckie,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532cd2300485d" /><Relationship Type="http://schemas.openxmlformats.org/officeDocument/2006/relationships/numbering" Target="/word/numbering.xml" Id="Re31b2c83638545cd" /><Relationship Type="http://schemas.openxmlformats.org/officeDocument/2006/relationships/settings" Target="/word/settings.xml" Id="R169ca4529fae4949" /><Relationship Type="http://schemas.openxmlformats.org/officeDocument/2006/relationships/image" Target="/word/media/c4137afa-986b-460d-a5ee-d538facd8886.png" Id="R92ab73bb15f443e4" /></Relationships>
</file>