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6803071b8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2b3e5095b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Nosalin,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cf6242efd4652" /><Relationship Type="http://schemas.openxmlformats.org/officeDocument/2006/relationships/numbering" Target="/word/numbering.xml" Id="R40d6698a139442fc" /><Relationship Type="http://schemas.openxmlformats.org/officeDocument/2006/relationships/settings" Target="/word/settings.xml" Id="R4fa18eb146a34be9" /><Relationship Type="http://schemas.openxmlformats.org/officeDocument/2006/relationships/image" Target="/word/media/fd7dec62-a2ba-422d-93f8-615d10a08015.png" Id="Rf7a2b3e5095b4f33" /></Relationships>
</file>