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a5667046a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1376f5fcf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Biela,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fd25f8c8f4374" /><Relationship Type="http://schemas.openxmlformats.org/officeDocument/2006/relationships/numbering" Target="/word/numbering.xml" Id="R454dd44eb2eb4449" /><Relationship Type="http://schemas.openxmlformats.org/officeDocument/2006/relationships/settings" Target="/word/settings.xml" Id="R1605790c719548df" /><Relationship Type="http://schemas.openxmlformats.org/officeDocument/2006/relationships/image" Target="/word/media/324cd426-5a80-45d4-90d6-ff00913dab3f.png" Id="Rd3a1376f5fcf4edd" /></Relationships>
</file>