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cb3096990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97e9a4aa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Chodorowka,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fb49c091f40fa" /><Relationship Type="http://schemas.openxmlformats.org/officeDocument/2006/relationships/numbering" Target="/word/numbering.xml" Id="Rad3bc412ea904240" /><Relationship Type="http://schemas.openxmlformats.org/officeDocument/2006/relationships/settings" Target="/word/settings.xml" Id="R5ff0f73cc4664531" /><Relationship Type="http://schemas.openxmlformats.org/officeDocument/2006/relationships/image" Target="/word/media/f4459ce9-4e8f-4b90-8c03-f6885ed40be5.png" Id="Rcd4897e9a4aa41c0" /></Relationships>
</file>