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297a4e091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a78a9c0e6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Juncza,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2d9616b084447" /><Relationship Type="http://schemas.openxmlformats.org/officeDocument/2006/relationships/numbering" Target="/word/numbering.xml" Id="R05d7412cb7534454" /><Relationship Type="http://schemas.openxmlformats.org/officeDocument/2006/relationships/settings" Target="/word/settings.xml" Id="Rbcb290e47b5e4eb8" /><Relationship Type="http://schemas.openxmlformats.org/officeDocument/2006/relationships/image" Target="/word/media/cd195cae-3ee2-4378-ad90-9120f72109ee.png" Id="Rafba78a9c0e6449a" /></Relationships>
</file>