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c44c44fdb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afe6f9a89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Kakowa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18c1a1c094fc9" /><Relationship Type="http://schemas.openxmlformats.org/officeDocument/2006/relationships/numbering" Target="/word/numbering.xml" Id="R2baaff8faa9348a0" /><Relationship Type="http://schemas.openxmlformats.org/officeDocument/2006/relationships/settings" Target="/word/settings.xml" Id="Rd3dc6b9de415482e" /><Relationship Type="http://schemas.openxmlformats.org/officeDocument/2006/relationships/image" Target="/word/media/ec814368-f345-48ae-bbb8-c4109d07b443.png" Id="Rf7bafe6f9a89490f" /></Relationships>
</file>