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05e56237c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51ccd0e69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Koscielnica,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2724d3b104a23" /><Relationship Type="http://schemas.openxmlformats.org/officeDocument/2006/relationships/numbering" Target="/word/numbering.xml" Id="R9c61f12f8f864366" /><Relationship Type="http://schemas.openxmlformats.org/officeDocument/2006/relationships/settings" Target="/word/settings.xml" Id="Rfd6b246502524b3f" /><Relationship Type="http://schemas.openxmlformats.org/officeDocument/2006/relationships/image" Target="/word/media/692042b5-a70a-4b9b-b3e6-f3291c08ab4f.png" Id="R2e551ccd0e694b9c" /></Relationships>
</file>