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716f8f3c2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b76708461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Oleszna,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c2ad30d5440c1" /><Relationship Type="http://schemas.openxmlformats.org/officeDocument/2006/relationships/numbering" Target="/word/numbering.xml" Id="Rac3df38cc4484d75" /><Relationship Type="http://schemas.openxmlformats.org/officeDocument/2006/relationships/settings" Target="/word/settings.xml" Id="R717c0236429e4547" /><Relationship Type="http://schemas.openxmlformats.org/officeDocument/2006/relationships/image" Target="/word/media/9941a741-895b-4bca-9728-173ad1cdfc74.png" Id="Rb2ab76708461490d" /></Relationships>
</file>