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e52fdbfa3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63ce3c47b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Wyszynska,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55265c9114985" /><Relationship Type="http://schemas.openxmlformats.org/officeDocument/2006/relationships/numbering" Target="/word/numbering.xml" Id="Rc5ba2cf5cab74f1c" /><Relationship Type="http://schemas.openxmlformats.org/officeDocument/2006/relationships/settings" Target="/word/settings.xml" Id="R499b2e8ad0d440f7" /><Relationship Type="http://schemas.openxmlformats.org/officeDocument/2006/relationships/image" Target="/word/media/162ab946-86a0-4f49-aedc-ebaf21dce2f0.png" Id="Red563ce3c47b4ce7" /></Relationships>
</file>