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5019237d9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2a4cc62a7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2115b8d5c4f9d" /><Relationship Type="http://schemas.openxmlformats.org/officeDocument/2006/relationships/numbering" Target="/word/numbering.xml" Id="R118e406df3bf4587" /><Relationship Type="http://schemas.openxmlformats.org/officeDocument/2006/relationships/settings" Target="/word/settings.xml" Id="R264e201cff9e4df8" /><Relationship Type="http://schemas.openxmlformats.org/officeDocument/2006/relationships/image" Target="/word/media/86da35ae-399e-47d4-8a0d-7749a31949eb.png" Id="R0bf2a4cc62a742cc" /></Relationships>
</file>