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aa3330640641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7cfdf211d04a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Nowa Zagosc,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79eaad4a2f44bb" /><Relationship Type="http://schemas.openxmlformats.org/officeDocument/2006/relationships/numbering" Target="/word/numbering.xml" Id="R9cce0bb54b2e4b4e" /><Relationship Type="http://schemas.openxmlformats.org/officeDocument/2006/relationships/settings" Target="/word/settings.xml" Id="R1ef7f64207374502" /><Relationship Type="http://schemas.openxmlformats.org/officeDocument/2006/relationships/image" Target="/word/media/96f61f44-3ea5-49c7-b224-6ced0f30f1ae.png" Id="R9e7cfdf211d04ad5" /></Relationships>
</file>