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ab03612d6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92441cd8a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dbe82f30f47a8" /><Relationship Type="http://schemas.openxmlformats.org/officeDocument/2006/relationships/numbering" Target="/word/numbering.xml" Id="R31c95378406d4c43" /><Relationship Type="http://schemas.openxmlformats.org/officeDocument/2006/relationships/settings" Target="/word/settings.xml" Id="Ra07957918d55495d" /><Relationship Type="http://schemas.openxmlformats.org/officeDocument/2006/relationships/image" Target="/word/media/5752d66b-6eb0-42f5-8c46-3125b54710d2.png" Id="R86a92441cd8a46ec" /></Relationships>
</file>