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6da4cf068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915cfa237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1b4a70ed84908" /><Relationship Type="http://schemas.openxmlformats.org/officeDocument/2006/relationships/numbering" Target="/word/numbering.xml" Id="R81913708c6fd478f" /><Relationship Type="http://schemas.openxmlformats.org/officeDocument/2006/relationships/settings" Target="/word/settings.xml" Id="R6c3981d184c0449d" /><Relationship Type="http://schemas.openxmlformats.org/officeDocument/2006/relationships/image" Target="/word/media/aac8e97b-3db6-49fc-bde6-51d52d76d83f.png" Id="Rf53915cfa2374bc9" /></Relationships>
</file>