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ba2bfaf9b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442af8f5c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d424345ab40cf" /><Relationship Type="http://schemas.openxmlformats.org/officeDocument/2006/relationships/numbering" Target="/word/numbering.xml" Id="R511fe365d7d94763" /><Relationship Type="http://schemas.openxmlformats.org/officeDocument/2006/relationships/settings" Target="/word/settings.xml" Id="R94171586ad044ab4" /><Relationship Type="http://schemas.openxmlformats.org/officeDocument/2006/relationships/image" Target="/word/media/f2df1095-7c6f-4299-bf0d-d15bbdacf97e.png" Id="R50d442af8f5c415c" /></Relationships>
</file>