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7120728a54d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61d8f010b54b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Bolity,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33c5ec0b5048c4" /><Relationship Type="http://schemas.openxmlformats.org/officeDocument/2006/relationships/numbering" Target="/word/numbering.xml" Id="R2be4deec4d2a4759" /><Relationship Type="http://schemas.openxmlformats.org/officeDocument/2006/relationships/settings" Target="/word/settings.xml" Id="Rc4c722316dc74088" /><Relationship Type="http://schemas.openxmlformats.org/officeDocument/2006/relationships/image" Target="/word/media/ef0899c5-7496-4a88-b8cf-be675229f710.png" Id="R7861d8f010b54b04" /></Relationships>
</file>