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ea28e13db346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bdf93adaf848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Nowe Bystre,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b565bea40843a2" /><Relationship Type="http://schemas.openxmlformats.org/officeDocument/2006/relationships/numbering" Target="/word/numbering.xml" Id="Rb38689b0f2a2469b" /><Relationship Type="http://schemas.openxmlformats.org/officeDocument/2006/relationships/settings" Target="/word/settings.xml" Id="Rb17cfb2285814f75" /><Relationship Type="http://schemas.openxmlformats.org/officeDocument/2006/relationships/image" Target="/word/media/31fce9b4-44ac-4755-86b1-77a9baaa4216.png" Id="R60bdf93adaf848d9" /></Relationships>
</file>