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43a9a652c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24a9ed1c8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Drawsko,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846e177ae4c54" /><Relationship Type="http://schemas.openxmlformats.org/officeDocument/2006/relationships/numbering" Target="/word/numbering.xml" Id="Rbef46f899d314200" /><Relationship Type="http://schemas.openxmlformats.org/officeDocument/2006/relationships/settings" Target="/word/settings.xml" Id="R6a40666007c84288" /><Relationship Type="http://schemas.openxmlformats.org/officeDocument/2006/relationships/image" Target="/word/media/2b1e0b53-e707-4913-a641-870a197870c1.png" Id="Rf1524a9ed1c84824" /></Relationships>
</file>