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dda124808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0b787f06f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Nowe Jankowice,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0b405adb45400c" /><Relationship Type="http://schemas.openxmlformats.org/officeDocument/2006/relationships/numbering" Target="/word/numbering.xml" Id="Rf89b71475a644aae" /><Relationship Type="http://schemas.openxmlformats.org/officeDocument/2006/relationships/settings" Target="/word/settings.xml" Id="R8748dff885524fb6" /><Relationship Type="http://schemas.openxmlformats.org/officeDocument/2006/relationships/image" Target="/word/media/a8b4824a-4063-4954-990f-f7282092f91b.png" Id="Rd5a0b787f06f4776" /></Relationships>
</file>