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e482012074f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62b6691ee147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Kurowo,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ca79dbc5a407c" /><Relationship Type="http://schemas.openxmlformats.org/officeDocument/2006/relationships/numbering" Target="/word/numbering.xml" Id="R4b7ce5708d8a441d" /><Relationship Type="http://schemas.openxmlformats.org/officeDocument/2006/relationships/settings" Target="/word/settings.xml" Id="R5f622a07acf54bf4" /><Relationship Type="http://schemas.openxmlformats.org/officeDocument/2006/relationships/image" Target="/word/media/7ecfa16d-8e82-40c6-9442-49c45ef020ba.png" Id="R9a62b6691ee1473e" /></Relationships>
</file>