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8f77f893d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66e1fdac8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6d2f66e054068" /><Relationship Type="http://schemas.openxmlformats.org/officeDocument/2006/relationships/numbering" Target="/word/numbering.xml" Id="R8e18b22055f04e3f" /><Relationship Type="http://schemas.openxmlformats.org/officeDocument/2006/relationships/settings" Target="/word/settings.xml" Id="R0010d0eb2a134f88" /><Relationship Type="http://schemas.openxmlformats.org/officeDocument/2006/relationships/image" Target="/word/media/867ed7c9-cb38-42ab-91a3-70ac560bdd7b.png" Id="R5ab66e1fdac849d7" /></Relationships>
</file>