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f11c46a6e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a4bdc021a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Obluze,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d801ab70d403d" /><Relationship Type="http://schemas.openxmlformats.org/officeDocument/2006/relationships/numbering" Target="/word/numbering.xml" Id="R4cde8b93ae044414" /><Relationship Type="http://schemas.openxmlformats.org/officeDocument/2006/relationships/settings" Target="/word/settings.xml" Id="R19ec1d506d0f4791" /><Relationship Type="http://schemas.openxmlformats.org/officeDocument/2006/relationships/image" Target="/word/media/39301907-98b6-4a8b-8de7-d20e111bdf50.png" Id="R8a1a4bdc021a4cd9" /></Relationships>
</file>