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ccf49be1f447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3ebcddc39d4d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Nowe Slone,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e7a7842d5c4dc2" /><Relationship Type="http://schemas.openxmlformats.org/officeDocument/2006/relationships/numbering" Target="/word/numbering.xml" Id="R760ba72f1100405c" /><Relationship Type="http://schemas.openxmlformats.org/officeDocument/2006/relationships/settings" Target="/word/settings.xml" Id="R7f26078ff53240de" /><Relationship Type="http://schemas.openxmlformats.org/officeDocument/2006/relationships/image" Target="/word/media/7f540cbe-8227-45de-982b-5184f1ee5db0.png" Id="Rc13ebcddc39d4d2c" /></Relationships>
</file>