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74f0e09ab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5ade3dcab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Winogrady Wschod,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66552f00a4fd9" /><Relationship Type="http://schemas.openxmlformats.org/officeDocument/2006/relationships/numbering" Target="/word/numbering.xml" Id="R96ee3ae7b74a4a17" /><Relationship Type="http://schemas.openxmlformats.org/officeDocument/2006/relationships/settings" Target="/word/settings.xml" Id="Rdf7713e301ba415a" /><Relationship Type="http://schemas.openxmlformats.org/officeDocument/2006/relationships/image" Target="/word/media/f45cff3b-6e17-4673-a61c-955e33f34ef8.png" Id="R1de5ade3dcab46f9" /></Relationships>
</file>