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7cdbc8103446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564fa37e884e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Nowielin,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0e4f24f9514552" /><Relationship Type="http://schemas.openxmlformats.org/officeDocument/2006/relationships/numbering" Target="/word/numbering.xml" Id="Rdbef6e57851441af" /><Relationship Type="http://schemas.openxmlformats.org/officeDocument/2006/relationships/settings" Target="/word/settings.xml" Id="R4b1fc36fdb0049b1" /><Relationship Type="http://schemas.openxmlformats.org/officeDocument/2006/relationships/image" Target="/word/media/df69ffea-7bf1-4dc7-9a53-b949412e5b4c.png" Id="R31564fa37e884ec6" /></Relationships>
</file>