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51feb843e349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04706d043d4b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22fe3631604079" /><Relationship Type="http://schemas.openxmlformats.org/officeDocument/2006/relationships/numbering" Target="/word/numbering.xml" Id="R4aa64a25e02241fa" /><Relationship Type="http://schemas.openxmlformats.org/officeDocument/2006/relationships/settings" Target="/word/settings.xml" Id="Rcc4b3a6b06424f7a" /><Relationship Type="http://schemas.openxmlformats.org/officeDocument/2006/relationships/image" Target="/word/media/dba3513d-7415-494e-8f66-953ef4b2ea3e.png" Id="R2a04706d043d4b5d" /></Relationships>
</file>