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cdc709158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d4d87aee0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5e374621d43fb" /><Relationship Type="http://schemas.openxmlformats.org/officeDocument/2006/relationships/numbering" Target="/word/numbering.xml" Id="Rd5553024bf83489e" /><Relationship Type="http://schemas.openxmlformats.org/officeDocument/2006/relationships/settings" Target="/word/settings.xml" Id="R0199c28d2010481f" /><Relationship Type="http://schemas.openxmlformats.org/officeDocument/2006/relationships/image" Target="/word/media/af6d27ec-22d2-48ef-a1f3-cbf7f25f3d70.png" Id="R76bd4d87aee04dd2" /></Relationships>
</file>