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7a1da51b5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e2c189ff1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Pokarczmiska,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ed7ce2c524ddd" /><Relationship Type="http://schemas.openxmlformats.org/officeDocument/2006/relationships/numbering" Target="/word/numbering.xml" Id="Rf703e9720a994a64" /><Relationship Type="http://schemas.openxmlformats.org/officeDocument/2006/relationships/settings" Target="/word/settings.xml" Id="R841638e8435c452a" /><Relationship Type="http://schemas.openxmlformats.org/officeDocument/2006/relationships/image" Target="/word/media/087724c7-d00e-4366-a1f6-aef1f218f0ea.png" Id="R0fee2c189ff14ab3" /></Relationships>
</file>