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4c0b6e7d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534c7b174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34e91c5fb42c1" /><Relationship Type="http://schemas.openxmlformats.org/officeDocument/2006/relationships/numbering" Target="/word/numbering.xml" Id="Rb1f48cf6c9c448ce" /><Relationship Type="http://schemas.openxmlformats.org/officeDocument/2006/relationships/settings" Target="/word/settings.xml" Id="Rf686c6aeea7f4936" /><Relationship Type="http://schemas.openxmlformats.org/officeDocument/2006/relationships/image" Target="/word/media/15c01f25-b44a-43f3-8234-808f60d9c0b5.png" Id="R389534c7b1744774" /></Relationships>
</file>