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708e4a2ce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85c96ab7f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78c897c6c44b9" /><Relationship Type="http://schemas.openxmlformats.org/officeDocument/2006/relationships/numbering" Target="/word/numbering.xml" Id="Rbe576ee2a7b84918" /><Relationship Type="http://schemas.openxmlformats.org/officeDocument/2006/relationships/settings" Target="/word/settings.xml" Id="R608e39980ebe4798" /><Relationship Type="http://schemas.openxmlformats.org/officeDocument/2006/relationships/image" Target="/word/media/ff4db8c6-3cb3-4b3a-80c1-67ddbe468f6f.png" Id="R74185c96ab7f4ac8" /></Relationships>
</file>