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ab97136e0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ce9232634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Cis,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0e9c1d47b419c" /><Relationship Type="http://schemas.openxmlformats.org/officeDocument/2006/relationships/numbering" Target="/word/numbering.xml" Id="Rd18a31c22e5446da" /><Relationship Type="http://schemas.openxmlformats.org/officeDocument/2006/relationships/settings" Target="/word/settings.xml" Id="R6eac805ba7fc4cc8" /><Relationship Type="http://schemas.openxmlformats.org/officeDocument/2006/relationships/image" Target="/word/media/9ec1a13f-f3e5-4f61-b6d6-db8ce66a97a1.png" Id="R381ce923263447b6" /></Relationships>
</file>