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17f1d069b04c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ce377ab0124e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Dwor,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71d5d31d6745e7" /><Relationship Type="http://schemas.openxmlformats.org/officeDocument/2006/relationships/numbering" Target="/word/numbering.xml" Id="R3be9b1b783a344d7" /><Relationship Type="http://schemas.openxmlformats.org/officeDocument/2006/relationships/settings" Target="/word/settings.xml" Id="R9b63da0ec7aa48a4" /><Relationship Type="http://schemas.openxmlformats.org/officeDocument/2006/relationships/image" Target="/word/media/dd15b8d7-3ea9-431a-a733-b9b11372e53f.png" Id="Rf9ce377ab0124e62" /></Relationships>
</file>