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36d9a10e9844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3485c8f8ae46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Janow,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fb609f60994b73" /><Relationship Type="http://schemas.openxmlformats.org/officeDocument/2006/relationships/numbering" Target="/word/numbering.xml" Id="R9e8eeb03126d44f2" /><Relationship Type="http://schemas.openxmlformats.org/officeDocument/2006/relationships/settings" Target="/word/settings.xml" Id="R60430939b1ba4771" /><Relationship Type="http://schemas.openxmlformats.org/officeDocument/2006/relationships/image" Target="/word/media/527ca6a4-d753-4002-b700-38e4655f7457.png" Id="R593485c8f8ae46df" /></Relationships>
</file>