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5f8e027a5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f68aac837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Jaszcz,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8ba100d39432f" /><Relationship Type="http://schemas.openxmlformats.org/officeDocument/2006/relationships/numbering" Target="/word/numbering.xml" Id="Rc32f3096281a4774" /><Relationship Type="http://schemas.openxmlformats.org/officeDocument/2006/relationships/settings" Target="/word/settings.xml" Id="R9c819d279e2045d3" /><Relationship Type="http://schemas.openxmlformats.org/officeDocument/2006/relationships/image" Target="/word/media/fbeafb1c-6a10-45ad-a0a4-de4af237dc6b.png" Id="R17bf68aac8374a3b" /></Relationships>
</file>